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宋体" w:hAnsi="宋体" w:eastAsia="宋体" w:cs="宋体"/>
          <w:sz w:val="36"/>
          <w:szCs w:val="28"/>
        </w:rPr>
      </w:pPr>
      <w:r>
        <w:rPr>
          <w:rFonts w:hint="eastAsia" w:ascii="宋体" w:hAnsi="宋体" w:eastAsia="宋体" w:cs="宋体"/>
          <w:sz w:val="36"/>
          <w:szCs w:val="28"/>
        </w:rPr>
        <w:t>*</w:t>
      </w:r>
      <w:r>
        <w:rPr>
          <w:rFonts w:ascii="宋体" w:hAnsi="宋体" w:eastAsia="宋体" w:cs="宋体"/>
          <w:sz w:val="36"/>
          <w:szCs w:val="28"/>
        </w:rPr>
        <w:t>*</w:t>
      </w:r>
      <w:r>
        <w:rPr>
          <w:rFonts w:hint="eastAsia" w:ascii="宋体" w:hAnsi="宋体" w:eastAsia="宋体" w:cs="宋体"/>
          <w:sz w:val="36"/>
          <w:szCs w:val="28"/>
        </w:rPr>
        <w:t>部固定资产盘点自查报告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年度资产清查领导小组：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根据学院资产清查工作方案要求，我单位已按时完成固定资产清查自查阶段工作。请学校资产清查小组对我单位固定资产管理状况进行核查，现将有关固定资产自查情况报告如下：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一、资产清查工作总体状况分析：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资产清查基准日：20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资产清查范围：20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日止本部门占用、使用的全部资产。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资产种类及类别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资产共计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资产原值</w:t>
      </w:r>
      <w:r>
        <w:rPr>
          <w:rFonts w:ascii="宋体" w:hAnsi="宋体" w:eastAsia="宋体" w:cs="宋体"/>
          <w:sz w:val="28"/>
          <w:szCs w:val="28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盘亏资产明细及原因：共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原因：        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盘盈资产明细及原因：共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原因：          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闲置资产明细及原因：共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原因：          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损坏拟报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</w:t>
      </w:r>
      <w:r>
        <w:rPr>
          <w:rFonts w:hint="eastAsia" w:ascii="宋体" w:hAnsi="宋体" w:eastAsia="宋体" w:cs="宋体"/>
          <w:sz w:val="28"/>
          <w:szCs w:val="28"/>
        </w:rPr>
        <w:t>资产明细及原因：共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件套，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元。（见附表）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原因：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资产盘点清查工作存在的问题及建议解决办法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存在问题：*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建议</w:t>
      </w:r>
      <w:r>
        <w:rPr>
          <w:rFonts w:hint="eastAsia" w:ascii="宋体" w:hAnsi="宋体" w:eastAsia="宋体" w:cs="宋体"/>
          <w:sz w:val="28"/>
          <w:szCs w:val="28"/>
        </w:rPr>
        <w:t>解决办法;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部门主管：                                主管院领导：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*</w:t>
      </w:r>
      <w:r>
        <w:rPr>
          <w:rFonts w:ascii="宋体" w:hAnsi="宋体" w:eastAsia="宋体" w:cs="宋体"/>
          <w:sz w:val="28"/>
          <w:szCs w:val="28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部</w:t>
      </w:r>
    </w:p>
    <w:p>
      <w:pPr>
        <w:adjustRightInd/>
        <w:spacing w:after="0" w:line="579" w:lineRule="exact"/>
        <w:ind w:right="641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head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C6744"/>
    <w:multiLevelType w:val="singleLevel"/>
    <w:tmpl w:val="CF8C67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80687C"/>
    <w:multiLevelType w:val="singleLevel"/>
    <w:tmpl w:val="138068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319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DllODdkYWNiNzNhNjg0OWFiZWFhMzRkNzMwNDMifQ=="/>
  </w:docVars>
  <w:rsids>
    <w:rsidRoot w:val="1D517BD1"/>
    <w:rsid w:val="003D11F3"/>
    <w:rsid w:val="003E3DB6"/>
    <w:rsid w:val="00424549"/>
    <w:rsid w:val="004346B8"/>
    <w:rsid w:val="00590A7B"/>
    <w:rsid w:val="005B3659"/>
    <w:rsid w:val="007149D8"/>
    <w:rsid w:val="008C0384"/>
    <w:rsid w:val="008E0AFB"/>
    <w:rsid w:val="009374D1"/>
    <w:rsid w:val="00A83D6E"/>
    <w:rsid w:val="00AC5990"/>
    <w:rsid w:val="00BF133A"/>
    <w:rsid w:val="00C732B5"/>
    <w:rsid w:val="00CB51E7"/>
    <w:rsid w:val="00CD054E"/>
    <w:rsid w:val="00CE522D"/>
    <w:rsid w:val="00DA5B87"/>
    <w:rsid w:val="00E71BFD"/>
    <w:rsid w:val="00E85832"/>
    <w:rsid w:val="00F26DB0"/>
    <w:rsid w:val="00F919B6"/>
    <w:rsid w:val="00FA00CE"/>
    <w:rsid w:val="00FA53A6"/>
    <w:rsid w:val="03FB7C36"/>
    <w:rsid w:val="10A67900"/>
    <w:rsid w:val="18724C85"/>
    <w:rsid w:val="1C35495A"/>
    <w:rsid w:val="1D517BD1"/>
    <w:rsid w:val="1E035100"/>
    <w:rsid w:val="204F57EE"/>
    <w:rsid w:val="27A14F63"/>
    <w:rsid w:val="32533287"/>
    <w:rsid w:val="383F56BD"/>
    <w:rsid w:val="3DCE4516"/>
    <w:rsid w:val="3ECC6A54"/>
    <w:rsid w:val="435A5DDA"/>
    <w:rsid w:val="44374549"/>
    <w:rsid w:val="4A321F48"/>
    <w:rsid w:val="4FDB781B"/>
    <w:rsid w:val="54291017"/>
    <w:rsid w:val="63794B02"/>
    <w:rsid w:val="675F0DF6"/>
    <w:rsid w:val="6A920CB6"/>
    <w:rsid w:val="7211209E"/>
    <w:rsid w:val="73FE20F4"/>
    <w:rsid w:val="740C316E"/>
    <w:rsid w:val="798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369</Characters>
  <Lines>3</Lines>
  <Paragraphs>1</Paragraphs>
  <TotalTime>6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2019-04-19T06:53:00Z</dcterms:created>
  <dc:creator>Zhao_ylawyer</dc:creator>
  <cp:lastModifiedBy>秦嘉鑫</cp:lastModifiedBy>
  <dcterms:modified xsi:type="dcterms:W3CDTF">2023-03-29T09:19:21Z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DABB1A0501714F4D97CE4EA637A93C0C</vt:lpwstr>
  </property>
</Properties>
</file>